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DF2BA" w14:textId="77777777" w:rsidR="007D15E8" w:rsidRDefault="007D15E8" w:rsidP="007D15E8">
      <w:pPr>
        <w:rPr>
          <w:lang w:val="en-US"/>
        </w:rPr>
      </w:pPr>
      <w:r>
        <w:rPr>
          <w:noProof/>
          <w:lang w:val="en-US"/>
        </w:rPr>
        <w:drawing>
          <wp:anchor distT="0" distB="0" distL="114300" distR="114300" simplePos="0" relativeHeight="251659264" behindDoc="0" locked="0" layoutInCell="1" allowOverlap="1" wp14:anchorId="78D75B9B" wp14:editId="78E24F0D">
            <wp:simplePos x="914400" y="914400"/>
            <wp:positionH relativeFrom="margin">
              <wp:align>left</wp:align>
            </wp:positionH>
            <wp:positionV relativeFrom="margin">
              <wp:align>top</wp:align>
            </wp:positionV>
            <wp:extent cx="3495675" cy="16471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CR logo FB Cover.png"/>
                    <pic:cNvPicPr/>
                  </pic:nvPicPr>
                  <pic:blipFill rotWithShape="1">
                    <a:blip r:embed="rId5">
                      <a:extLst>
                        <a:ext uri="{28A0092B-C50C-407E-A947-70E740481C1C}">
                          <a14:useLocalDpi xmlns:a14="http://schemas.microsoft.com/office/drawing/2010/main" val="0"/>
                        </a:ext>
                      </a:extLst>
                    </a:blip>
                    <a:srcRect l="22443" t="18524" r="24755" b="16079"/>
                    <a:stretch/>
                  </pic:blipFill>
                  <pic:spPr bwMode="auto">
                    <a:xfrm>
                      <a:off x="0" y="0"/>
                      <a:ext cx="3495675" cy="1647190"/>
                    </a:xfrm>
                    <a:prstGeom prst="rect">
                      <a:avLst/>
                    </a:prstGeom>
                    <a:ln>
                      <a:noFill/>
                    </a:ln>
                    <a:extLst>
                      <a:ext uri="{53640926-AAD7-44D8-BBD7-CCE9431645EC}">
                        <a14:shadowObscured xmlns:a14="http://schemas.microsoft.com/office/drawing/2010/main"/>
                      </a:ext>
                    </a:extLst>
                  </pic:spPr>
                </pic:pic>
              </a:graphicData>
            </a:graphic>
          </wp:anchor>
        </w:drawing>
      </w:r>
    </w:p>
    <w:p w14:paraId="0CA59BB2" w14:textId="77777777" w:rsidR="007D15E8" w:rsidRDefault="007D15E8" w:rsidP="007D15E8">
      <w:pPr>
        <w:rPr>
          <w:lang w:val="en-US"/>
        </w:rPr>
      </w:pPr>
    </w:p>
    <w:p w14:paraId="4852B223" w14:textId="77777777" w:rsidR="007D15E8" w:rsidRDefault="007D15E8" w:rsidP="007D15E8">
      <w:pPr>
        <w:rPr>
          <w:lang w:val="en-US"/>
        </w:rPr>
      </w:pPr>
      <w:r>
        <w:rPr>
          <w:lang w:val="en-US"/>
        </w:rPr>
        <w:t xml:space="preserve">King Island Community Radio Incorporated </w:t>
      </w:r>
      <w:r>
        <w:rPr>
          <w:rFonts w:ascii="Arial" w:hAnsi="Arial" w:cs="Arial"/>
          <w:color w:val="000000"/>
          <w:sz w:val="14"/>
          <w:szCs w:val="14"/>
        </w:rPr>
        <w:t>ABN 45183557243</w:t>
      </w:r>
    </w:p>
    <w:p w14:paraId="2788C494" w14:textId="77777777" w:rsidR="007D15E8" w:rsidRDefault="007D15E8" w:rsidP="007D15E8">
      <w:pPr>
        <w:rPr>
          <w:lang w:val="en-US"/>
        </w:rPr>
      </w:pPr>
    </w:p>
    <w:p w14:paraId="44EA2FC4" w14:textId="77777777" w:rsidR="007D15E8" w:rsidRDefault="007D15E8" w:rsidP="007D15E8">
      <w:pPr>
        <w:rPr>
          <w:lang w:val="en-US"/>
        </w:rPr>
      </w:pPr>
    </w:p>
    <w:p w14:paraId="67374F69" w14:textId="77777777" w:rsidR="007D15E8" w:rsidRDefault="007D15E8" w:rsidP="007D15E8">
      <w:pPr>
        <w:rPr>
          <w:lang w:val="en-US"/>
        </w:rPr>
      </w:pPr>
    </w:p>
    <w:p w14:paraId="4FEE6DD9" w14:textId="77777777" w:rsidR="007D15E8" w:rsidRPr="00F62CD6" w:rsidRDefault="007D15E8" w:rsidP="007D15E8">
      <w:pPr>
        <w:rPr>
          <w:b/>
          <w:bCs/>
          <w:lang w:val="en-US"/>
        </w:rPr>
      </w:pPr>
    </w:p>
    <w:p w14:paraId="08F8FD98" w14:textId="03EB4EB2" w:rsidR="007D15E8" w:rsidRPr="00F62CD6" w:rsidRDefault="007D15E8" w:rsidP="007D15E8">
      <w:pPr>
        <w:rPr>
          <w:b/>
          <w:bCs/>
          <w:sz w:val="28"/>
          <w:szCs w:val="28"/>
          <w:lang w:val="en-US"/>
        </w:rPr>
      </w:pPr>
      <w:r w:rsidRPr="00F62CD6">
        <w:rPr>
          <w:b/>
          <w:bCs/>
          <w:sz w:val="28"/>
          <w:szCs w:val="28"/>
          <w:lang w:val="en-US"/>
        </w:rPr>
        <w:t xml:space="preserve">Annual General Meeting </w:t>
      </w:r>
      <w:r>
        <w:rPr>
          <w:b/>
          <w:bCs/>
          <w:sz w:val="28"/>
          <w:szCs w:val="28"/>
          <w:lang w:val="en-US"/>
        </w:rPr>
        <w:t>20</w:t>
      </w:r>
      <w:r w:rsidRPr="00F62CD6">
        <w:rPr>
          <w:b/>
          <w:bCs/>
          <w:sz w:val="28"/>
          <w:szCs w:val="28"/>
          <w:vertAlign w:val="superscript"/>
          <w:lang w:val="en-US"/>
        </w:rPr>
        <w:t>th</w:t>
      </w:r>
      <w:r w:rsidRPr="00F62CD6">
        <w:rPr>
          <w:b/>
          <w:bCs/>
          <w:sz w:val="28"/>
          <w:szCs w:val="28"/>
          <w:lang w:val="en-US"/>
        </w:rPr>
        <w:t xml:space="preserve"> September 20</w:t>
      </w:r>
      <w:r>
        <w:rPr>
          <w:b/>
          <w:bCs/>
          <w:sz w:val="28"/>
          <w:szCs w:val="28"/>
          <w:lang w:val="en-US"/>
        </w:rPr>
        <w:t>20</w:t>
      </w:r>
      <w:r w:rsidRPr="00F62CD6">
        <w:rPr>
          <w:b/>
          <w:bCs/>
          <w:sz w:val="28"/>
          <w:szCs w:val="28"/>
          <w:lang w:val="en-US"/>
        </w:rPr>
        <w:t xml:space="preserve">, Parenna Place Studio 960 </w:t>
      </w:r>
      <w:proofErr w:type="spellStart"/>
      <w:r w:rsidRPr="00F62CD6">
        <w:rPr>
          <w:b/>
          <w:bCs/>
          <w:sz w:val="28"/>
          <w:szCs w:val="28"/>
          <w:lang w:val="en-US"/>
        </w:rPr>
        <w:t>Pegarah</w:t>
      </w:r>
      <w:proofErr w:type="spellEnd"/>
      <w:r w:rsidRPr="00F62CD6">
        <w:rPr>
          <w:b/>
          <w:bCs/>
          <w:sz w:val="28"/>
          <w:szCs w:val="28"/>
          <w:lang w:val="en-US"/>
        </w:rPr>
        <w:t xml:space="preserve"> Rd </w:t>
      </w:r>
      <w:proofErr w:type="spellStart"/>
      <w:r w:rsidRPr="00F62CD6">
        <w:rPr>
          <w:b/>
          <w:bCs/>
          <w:sz w:val="28"/>
          <w:szCs w:val="28"/>
          <w:lang w:val="en-US"/>
        </w:rPr>
        <w:t>Narac</w:t>
      </w:r>
      <w:r w:rsidR="006477DA">
        <w:rPr>
          <w:b/>
          <w:bCs/>
          <w:sz w:val="28"/>
          <w:szCs w:val="28"/>
          <w:lang w:val="en-US"/>
        </w:rPr>
        <w:t>o</w:t>
      </w:r>
      <w:r w:rsidRPr="00F62CD6">
        <w:rPr>
          <w:b/>
          <w:bCs/>
          <w:sz w:val="28"/>
          <w:szCs w:val="28"/>
          <w:lang w:val="en-US"/>
        </w:rPr>
        <w:t>opa</w:t>
      </w:r>
      <w:proofErr w:type="spellEnd"/>
      <w:r w:rsidRPr="00F62CD6">
        <w:rPr>
          <w:b/>
          <w:bCs/>
          <w:sz w:val="28"/>
          <w:szCs w:val="28"/>
          <w:lang w:val="en-US"/>
        </w:rPr>
        <w:t xml:space="preserve"> Tas.</w:t>
      </w:r>
    </w:p>
    <w:p w14:paraId="532568F0" w14:textId="6F691E19" w:rsidR="007D15E8" w:rsidRPr="00B70A44" w:rsidRDefault="007D15E8" w:rsidP="007D15E8">
      <w:pPr>
        <w:rPr>
          <w:rFonts w:ascii="Arial" w:hAnsi="Arial" w:cs="Arial"/>
          <w:sz w:val="24"/>
          <w:szCs w:val="24"/>
          <w:lang w:val="en-US"/>
        </w:rPr>
      </w:pPr>
      <w:r w:rsidRPr="00B70A44">
        <w:rPr>
          <w:rFonts w:ascii="Arial" w:hAnsi="Arial" w:cs="Arial"/>
          <w:sz w:val="24"/>
          <w:szCs w:val="24"/>
          <w:lang w:val="en-US"/>
        </w:rPr>
        <w:t>Treasurers Report</w:t>
      </w:r>
    </w:p>
    <w:p w14:paraId="5D37AC48" w14:textId="493BED1F" w:rsidR="007D15E8" w:rsidRPr="00B70A44" w:rsidRDefault="007D15E8" w:rsidP="007D15E8">
      <w:pPr>
        <w:rPr>
          <w:rFonts w:ascii="Arial" w:hAnsi="Arial" w:cs="Arial"/>
          <w:sz w:val="24"/>
          <w:szCs w:val="24"/>
          <w:lang w:val="en-US"/>
        </w:rPr>
      </w:pPr>
      <w:r w:rsidRPr="00B70A44">
        <w:rPr>
          <w:rFonts w:ascii="Arial" w:hAnsi="Arial" w:cs="Arial"/>
          <w:sz w:val="24"/>
          <w:szCs w:val="24"/>
          <w:lang w:val="en-US"/>
        </w:rPr>
        <w:t xml:space="preserve">I am pleased to present 1 July 2019 to 30 June 2020 </w:t>
      </w:r>
    </w:p>
    <w:p w14:paraId="3BD931FB" w14:textId="4B035CDC" w:rsidR="007D15E8" w:rsidRDefault="007D15E8" w:rsidP="007D15E8">
      <w:pPr>
        <w:rPr>
          <w:rFonts w:ascii="Arial" w:hAnsi="Arial" w:cs="Arial"/>
          <w:sz w:val="24"/>
          <w:szCs w:val="24"/>
          <w:lang w:val="en-US"/>
        </w:rPr>
      </w:pPr>
      <w:r w:rsidRPr="00B70A44">
        <w:rPr>
          <w:rFonts w:ascii="Arial" w:hAnsi="Arial" w:cs="Arial"/>
          <w:sz w:val="24"/>
          <w:szCs w:val="24"/>
          <w:lang w:val="en-US"/>
        </w:rPr>
        <w:t>Our reporting methods have changed</w:t>
      </w:r>
      <w:r w:rsidR="00113145" w:rsidRPr="00B70A44">
        <w:rPr>
          <w:rFonts w:ascii="Arial" w:hAnsi="Arial" w:cs="Arial"/>
          <w:sz w:val="24"/>
          <w:szCs w:val="24"/>
          <w:lang w:val="en-US"/>
        </w:rPr>
        <w:t xml:space="preserve"> since </w:t>
      </w:r>
      <w:r w:rsidRPr="00B70A44">
        <w:rPr>
          <w:rFonts w:ascii="Arial" w:hAnsi="Arial" w:cs="Arial"/>
          <w:sz w:val="24"/>
          <w:szCs w:val="24"/>
          <w:lang w:val="en-US"/>
        </w:rPr>
        <w:t>last year</w:t>
      </w:r>
      <w:r w:rsidR="00113145" w:rsidRPr="00B70A44">
        <w:rPr>
          <w:rFonts w:ascii="Arial" w:hAnsi="Arial" w:cs="Arial"/>
          <w:sz w:val="24"/>
          <w:szCs w:val="24"/>
          <w:lang w:val="en-US"/>
        </w:rPr>
        <w:t xml:space="preserve">.  </w:t>
      </w:r>
      <w:r w:rsidRPr="00B70A44">
        <w:rPr>
          <w:rFonts w:ascii="Arial" w:hAnsi="Arial" w:cs="Arial"/>
          <w:sz w:val="24"/>
          <w:szCs w:val="24"/>
          <w:lang w:val="en-US"/>
        </w:rPr>
        <w:t xml:space="preserve">Grants we receive are reported in </w:t>
      </w:r>
      <w:r w:rsidR="00113145" w:rsidRPr="00B70A44">
        <w:rPr>
          <w:rFonts w:ascii="Arial" w:hAnsi="Arial" w:cs="Arial"/>
          <w:sz w:val="24"/>
          <w:szCs w:val="24"/>
          <w:lang w:val="en-US"/>
        </w:rPr>
        <w:t>the</w:t>
      </w:r>
      <w:r w:rsidRPr="00B70A44">
        <w:rPr>
          <w:rFonts w:ascii="Arial" w:hAnsi="Arial" w:cs="Arial"/>
          <w:sz w:val="24"/>
          <w:szCs w:val="24"/>
          <w:lang w:val="en-US"/>
        </w:rPr>
        <w:t xml:space="preserve"> Profit and Loss statement</w:t>
      </w:r>
      <w:r w:rsidR="004E074A" w:rsidRPr="00B70A44">
        <w:rPr>
          <w:rFonts w:ascii="Arial" w:hAnsi="Arial" w:cs="Arial"/>
          <w:sz w:val="24"/>
          <w:szCs w:val="24"/>
          <w:lang w:val="en-US"/>
        </w:rPr>
        <w:t>, instead of in the balance sheet.</w:t>
      </w:r>
    </w:p>
    <w:p w14:paraId="5B0E4733" w14:textId="0AFE5A11" w:rsidR="004F2C9C" w:rsidRDefault="004F2C9C" w:rsidP="007D15E8">
      <w:pPr>
        <w:rPr>
          <w:rFonts w:ascii="Arial" w:hAnsi="Arial" w:cs="Arial"/>
          <w:sz w:val="24"/>
          <w:szCs w:val="24"/>
          <w:lang w:val="en-US"/>
        </w:rPr>
      </w:pPr>
    </w:p>
    <w:p w14:paraId="5AD1F0FA" w14:textId="77777777" w:rsidR="00E577A6" w:rsidRPr="00B70A44" w:rsidRDefault="00E577A6" w:rsidP="007D15E8">
      <w:pPr>
        <w:rPr>
          <w:rFonts w:ascii="Arial" w:hAnsi="Arial" w:cs="Arial"/>
          <w:sz w:val="24"/>
          <w:szCs w:val="24"/>
          <w:lang w:val="en-US"/>
        </w:rPr>
      </w:pPr>
    </w:p>
    <w:p w14:paraId="76A0EF70" w14:textId="2CCC5D3A" w:rsidR="007D15E8" w:rsidRPr="00B70A44" w:rsidRDefault="007D15E8" w:rsidP="007D15E8">
      <w:pPr>
        <w:rPr>
          <w:rFonts w:ascii="Arial" w:hAnsi="Arial" w:cs="Arial"/>
          <w:b/>
          <w:bCs/>
          <w:sz w:val="24"/>
          <w:szCs w:val="24"/>
          <w:u w:val="single"/>
          <w:lang w:val="en-US"/>
        </w:rPr>
      </w:pPr>
      <w:r w:rsidRPr="00B70A44">
        <w:rPr>
          <w:rFonts w:ascii="Arial" w:hAnsi="Arial" w:cs="Arial"/>
          <w:b/>
          <w:bCs/>
          <w:sz w:val="24"/>
          <w:szCs w:val="24"/>
          <w:u w:val="single"/>
          <w:lang w:val="en-US"/>
        </w:rPr>
        <w:t>Income</w:t>
      </w:r>
    </w:p>
    <w:p w14:paraId="37213317" w14:textId="3F427B58" w:rsidR="00113145" w:rsidRPr="00B70A44" w:rsidRDefault="00113145" w:rsidP="007D15E8">
      <w:pPr>
        <w:rPr>
          <w:rFonts w:ascii="Arial" w:hAnsi="Arial" w:cs="Arial"/>
          <w:sz w:val="24"/>
          <w:szCs w:val="24"/>
          <w:u w:val="single"/>
          <w:lang w:val="en-US"/>
        </w:rPr>
      </w:pPr>
      <w:r w:rsidRPr="00B70A44">
        <w:rPr>
          <w:rFonts w:ascii="Arial" w:hAnsi="Arial" w:cs="Arial"/>
          <w:sz w:val="24"/>
          <w:szCs w:val="24"/>
          <w:u w:val="single"/>
          <w:lang w:val="en-US"/>
        </w:rPr>
        <w:t xml:space="preserve">Sponsorship </w:t>
      </w:r>
    </w:p>
    <w:p w14:paraId="7482B702" w14:textId="26704AC2" w:rsidR="00113145" w:rsidRPr="00B70A44" w:rsidRDefault="00113145" w:rsidP="007D15E8">
      <w:pPr>
        <w:rPr>
          <w:rFonts w:ascii="Arial" w:hAnsi="Arial" w:cs="Arial"/>
          <w:sz w:val="24"/>
          <w:szCs w:val="24"/>
          <w:lang w:val="en-US"/>
        </w:rPr>
      </w:pPr>
      <w:r w:rsidRPr="00B70A44">
        <w:rPr>
          <w:rFonts w:ascii="Arial" w:hAnsi="Arial" w:cs="Arial"/>
          <w:sz w:val="24"/>
          <w:szCs w:val="24"/>
          <w:lang w:val="en-US"/>
        </w:rPr>
        <w:t>This is down on the previous year, as some had different start dates.  All new sponsorship for 2020 2021 year will all be done on 1 September and anything done after that will be done a pro ratio basis.</w:t>
      </w:r>
      <w:r w:rsidR="006477DA">
        <w:rPr>
          <w:rFonts w:ascii="Arial" w:hAnsi="Arial" w:cs="Arial"/>
          <w:sz w:val="24"/>
          <w:szCs w:val="24"/>
          <w:lang w:val="en-US"/>
        </w:rPr>
        <w:t xml:space="preserve"> It is anticipated that sponsorship revenue will be minimal due to cancellation of annual sponsorship by most on island businesses who are reliant on tourism and hospitality sectors due to the COID 19 border closures to both the north (mainland) and south (Tasmania).  Distancing and other requirements have reduced many outlets trading. Many planned events and activities have been cancelled and this will impact our sponsorship income and opportunities.</w:t>
      </w:r>
    </w:p>
    <w:p w14:paraId="3BA18B8A" w14:textId="77777777" w:rsidR="00113145" w:rsidRPr="00B70A44" w:rsidRDefault="007D15E8" w:rsidP="007D15E8">
      <w:pPr>
        <w:rPr>
          <w:rFonts w:ascii="Arial" w:hAnsi="Arial" w:cs="Arial"/>
          <w:sz w:val="24"/>
          <w:szCs w:val="24"/>
          <w:u w:val="single"/>
          <w:lang w:val="en-US"/>
        </w:rPr>
      </w:pPr>
      <w:r w:rsidRPr="00B70A44">
        <w:rPr>
          <w:rFonts w:ascii="Arial" w:hAnsi="Arial" w:cs="Arial"/>
          <w:sz w:val="24"/>
          <w:szCs w:val="24"/>
          <w:u w:val="single"/>
          <w:lang w:val="en-US"/>
        </w:rPr>
        <w:t xml:space="preserve">Membership </w:t>
      </w:r>
    </w:p>
    <w:p w14:paraId="170E91A1" w14:textId="466267CE" w:rsidR="007D15E8" w:rsidRPr="00B70A44" w:rsidRDefault="00113145" w:rsidP="007D15E8">
      <w:pPr>
        <w:rPr>
          <w:rFonts w:ascii="Arial" w:hAnsi="Arial" w:cs="Arial"/>
          <w:sz w:val="24"/>
          <w:szCs w:val="24"/>
          <w:lang w:val="en-US"/>
        </w:rPr>
      </w:pPr>
      <w:r w:rsidRPr="00B70A44">
        <w:rPr>
          <w:rFonts w:ascii="Arial" w:hAnsi="Arial" w:cs="Arial"/>
          <w:sz w:val="24"/>
          <w:szCs w:val="24"/>
          <w:lang w:val="en-US"/>
        </w:rPr>
        <w:t>A</w:t>
      </w:r>
      <w:r w:rsidR="007D15E8" w:rsidRPr="00B70A44">
        <w:rPr>
          <w:rFonts w:ascii="Arial" w:hAnsi="Arial" w:cs="Arial"/>
          <w:sz w:val="24"/>
          <w:szCs w:val="24"/>
          <w:lang w:val="en-US"/>
        </w:rPr>
        <w:t xml:space="preserve">re subscriber/membership fees of the Association. These are down compared to the previous financial year </w:t>
      </w:r>
      <w:r w:rsidRPr="00B70A44">
        <w:rPr>
          <w:rFonts w:ascii="Arial" w:hAnsi="Arial" w:cs="Arial"/>
          <w:sz w:val="24"/>
          <w:szCs w:val="24"/>
          <w:lang w:val="en-US"/>
        </w:rPr>
        <w:t>by $40.00</w:t>
      </w:r>
      <w:r w:rsidR="006B6201" w:rsidRPr="00B70A44">
        <w:rPr>
          <w:rFonts w:ascii="Arial" w:hAnsi="Arial" w:cs="Arial"/>
          <w:sz w:val="24"/>
          <w:szCs w:val="24"/>
          <w:lang w:val="en-US"/>
        </w:rPr>
        <w:t>.  We are doing a</w:t>
      </w:r>
      <w:r w:rsidR="00CC539C">
        <w:rPr>
          <w:rFonts w:ascii="Arial" w:hAnsi="Arial" w:cs="Arial"/>
          <w:sz w:val="24"/>
          <w:szCs w:val="24"/>
          <w:lang w:val="en-US"/>
        </w:rPr>
        <w:t>n island wide</w:t>
      </w:r>
      <w:r w:rsidR="006B6201" w:rsidRPr="00B70A44">
        <w:rPr>
          <w:rFonts w:ascii="Arial" w:hAnsi="Arial" w:cs="Arial"/>
          <w:sz w:val="24"/>
          <w:szCs w:val="24"/>
          <w:lang w:val="en-US"/>
        </w:rPr>
        <w:t xml:space="preserve"> mail drop for membership next year</w:t>
      </w:r>
      <w:r w:rsidR="006477DA">
        <w:rPr>
          <w:rFonts w:ascii="Arial" w:hAnsi="Arial" w:cs="Arial"/>
          <w:sz w:val="24"/>
          <w:szCs w:val="24"/>
          <w:lang w:val="en-US"/>
        </w:rPr>
        <w:t xml:space="preserve"> and while income will be </w:t>
      </w:r>
      <w:proofErr w:type="gramStart"/>
      <w:r w:rsidR="006477DA">
        <w:rPr>
          <w:rFonts w:ascii="Arial" w:hAnsi="Arial" w:cs="Arial"/>
          <w:sz w:val="24"/>
          <w:szCs w:val="24"/>
          <w:lang w:val="en-US"/>
        </w:rPr>
        <w:t>modest</w:t>
      </w:r>
      <w:proofErr w:type="gramEnd"/>
      <w:r w:rsidR="006477DA">
        <w:rPr>
          <w:rFonts w:ascii="Arial" w:hAnsi="Arial" w:cs="Arial"/>
          <w:sz w:val="24"/>
          <w:szCs w:val="24"/>
          <w:lang w:val="en-US"/>
        </w:rPr>
        <w:t xml:space="preserve"> we hope to see an up</w:t>
      </w:r>
      <w:r w:rsidR="00CC539C">
        <w:rPr>
          <w:rFonts w:ascii="Arial" w:hAnsi="Arial" w:cs="Arial"/>
          <w:sz w:val="24"/>
          <w:szCs w:val="24"/>
          <w:lang w:val="en-US"/>
        </w:rPr>
        <w:t>t</w:t>
      </w:r>
      <w:r w:rsidR="006477DA">
        <w:rPr>
          <w:rFonts w:ascii="Arial" w:hAnsi="Arial" w:cs="Arial"/>
          <w:sz w:val="24"/>
          <w:szCs w:val="24"/>
          <w:lang w:val="en-US"/>
        </w:rPr>
        <w:t>ake in membership.</w:t>
      </w:r>
    </w:p>
    <w:p w14:paraId="29B4230D" w14:textId="4967C06C" w:rsidR="00D97869" w:rsidRPr="00B70A44" w:rsidRDefault="00113145">
      <w:pPr>
        <w:rPr>
          <w:rFonts w:ascii="Arial" w:hAnsi="Arial" w:cs="Arial"/>
          <w:sz w:val="24"/>
          <w:szCs w:val="24"/>
          <w:u w:val="single"/>
        </w:rPr>
      </w:pPr>
      <w:r w:rsidRPr="00B70A44">
        <w:rPr>
          <w:rFonts w:ascii="Arial" w:hAnsi="Arial" w:cs="Arial"/>
          <w:sz w:val="24"/>
          <w:szCs w:val="24"/>
          <w:u w:val="single"/>
        </w:rPr>
        <w:t>Donations</w:t>
      </w:r>
    </w:p>
    <w:p w14:paraId="39F54281" w14:textId="7DECEB6B" w:rsidR="00113145" w:rsidRPr="00B70A44" w:rsidRDefault="00113145">
      <w:pPr>
        <w:rPr>
          <w:rFonts w:ascii="Arial" w:hAnsi="Arial" w:cs="Arial"/>
          <w:sz w:val="24"/>
          <w:szCs w:val="24"/>
        </w:rPr>
      </w:pPr>
      <w:r w:rsidRPr="00B70A44">
        <w:rPr>
          <w:rFonts w:ascii="Arial" w:hAnsi="Arial" w:cs="Arial"/>
          <w:sz w:val="24"/>
          <w:szCs w:val="24"/>
        </w:rPr>
        <w:t>Have increased this financial year as we have bought in the value of the bus, which was donated by Clarendon Ballarat College.</w:t>
      </w:r>
    </w:p>
    <w:p w14:paraId="05105B1D" w14:textId="5207C650" w:rsidR="00113145" w:rsidRPr="00B70A44" w:rsidRDefault="00113145">
      <w:pPr>
        <w:rPr>
          <w:rFonts w:ascii="Arial" w:hAnsi="Arial" w:cs="Arial"/>
          <w:sz w:val="24"/>
          <w:szCs w:val="24"/>
          <w:u w:val="single"/>
        </w:rPr>
      </w:pPr>
      <w:r w:rsidRPr="00B70A44">
        <w:rPr>
          <w:rFonts w:ascii="Arial" w:hAnsi="Arial" w:cs="Arial"/>
          <w:sz w:val="24"/>
          <w:szCs w:val="24"/>
          <w:u w:val="single"/>
        </w:rPr>
        <w:t>Production charges</w:t>
      </w:r>
    </w:p>
    <w:p w14:paraId="0F4FC79A" w14:textId="336650F1" w:rsidR="00113145" w:rsidRPr="00B70A44" w:rsidRDefault="00113145">
      <w:pPr>
        <w:rPr>
          <w:rFonts w:ascii="Arial" w:hAnsi="Arial" w:cs="Arial"/>
          <w:sz w:val="24"/>
          <w:szCs w:val="24"/>
        </w:rPr>
      </w:pPr>
      <w:r w:rsidRPr="00B70A44">
        <w:rPr>
          <w:rFonts w:ascii="Arial" w:hAnsi="Arial" w:cs="Arial"/>
          <w:sz w:val="24"/>
          <w:szCs w:val="24"/>
        </w:rPr>
        <w:t xml:space="preserve">We are now charging Promotion and Sponsorship production cost </w:t>
      </w:r>
      <w:r w:rsidR="0021791A" w:rsidRPr="00B70A44">
        <w:rPr>
          <w:rFonts w:ascii="Arial" w:hAnsi="Arial" w:cs="Arial"/>
          <w:sz w:val="24"/>
          <w:szCs w:val="24"/>
        </w:rPr>
        <w:t>for their online announcements.</w:t>
      </w:r>
    </w:p>
    <w:p w14:paraId="773BF448" w14:textId="33A561CD" w:rsidR="0021791A" w:rsidRPr="00B70A44" w:rsidRDefault="0021791A">
      <w:pPr>
        <w:rPr>
          <w:rFonts w:ascii="Arial" w:hAnsi="Arial" w:cs="Arial"/>
          <w:sz w:val="24"/>
          <w:szCs w:val="24"/>
          <w:u w:val="single"/>
        </w:rPr>
      </w:pPr>
      <w:r w:rsidRPr="00B70A44">
        <w:rPr>
          <w:rFonts w:ascii="Arial" w:hAnsi="Arial" w:cs="Arial"/>
          <w:sz w:val="24"/>
          <w:szCs w:val="24"/>
          <w:u w:val="single"/>
        </w:rPr>
        <w:t>Grants</w:t>
      </w:r>
    </w:p>
    <w:p w14:paraId="7557A405" w14:textId="632E4AAA" w:rsidR="0021791A" w:rsidRPr="00B70A44" w:rsidRDefault="0021791A">
      <w:pPr>
        <w:rPr>
          <w:rFonts w:ascii="Arial" w:hAnsi="Arial" w:cs="Arial"/>
          <w:sz w:val="24"/>
          <w:szCs w:val="24"/>
        </w:rPr>
      </w:pPr>
      <w:r w:rsidRPr="00B70A44">
        <w:rPr>
          <w:rFonts w:ascii="Arial" w:hAnsi="Arial" w:cs="Arial"/>
          <w:sz w:val="24"/>
          <w:szCs w:val="24"/>
        </w:rPr>
        <w:t>We are now showing in the profit and loss, we received grants from the following</w:t>
      </w:r>
    </w:p>
    <w:p w14:paraId="7A840190" w14:textId="08E0FBDB" w:rsidR="0021791A" w:rsidRPr="00B70A44" w:rsidRDefault="0021791A" w:rsidP="005146C4">
      <w:pPr>
        <w:pStyle w:val="ListParagraph"/>
        <w:rPr>
          <w:rFonts w:ascii="Arial" w:hAnsi="Arial" w:cs="Arial"/>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18"/>
        <w:gridCol w:w="4932"/>
      </w:tblGrid>
      <w:tr w:rsidR="005146C4" w14:paraId="301552D2" w14:textId="77777777" w:rsidTr="005146C4">
        <w:tc>
          <w:tcPr>
            <w:tcW w:w="4111" w:type="dxa"/>
          </w:tcPr>
          <w:p w14:paraId="590948CF" w14:textId="6DC001AE" w:rsidR="005146C4" w:rsidRPr="005146C4" w:rsidRDefault="005146C4" w:rsidP="005146C4">
            <w:pPr>
              <w:pStyle w:val="ListParagraph"/>
              <w:numPr>
                <w:ilvl w:val="0"/>
                <w:numId w:val="1"/>
              </w:numPr>
              <w:rPr>
                <w:rFonts w:ascii="Arial" w:hAnsi="Arial" w:cs="Arial"/>
                <w:sz w:val="24"/>
                <w:szCs w:val="24"/>
              </w:rPr>
            </w:pPr>
            <w:r>
              <w:rPr>
                <w:rFonts w:ascii="Arial" w:hAnsi="Arial" w:cs="Arial"/>
                <w:sz w:val="24"/>
                <w:szCs w:val="24"/>
              </w:rPr>
              <w:t>CBF</w:t>
            </w:r>
          </w:p>
        </w:tc>
        <w:tc>
          <w:tcPr>
            <w:tcW w:w="1418" w:type="dxa"/>
          </w:tcPr>
          <w:p w14:paraId="543B064A" w14:textId="7C82FAFD" w:rsidR="005146C4" w:rsidRPr="005146C4" w:rsidRDefault="005146C4" w:rsidP="005146C4">
            <w:pPr>
              <w:jc w:val="right"/>
              <w:rPr>
                <w:rFonts w:ascii="Arial" w:hAnsi="Arial" w:cs="Arial"/>
                <w:sz w:val="24"/>
                <w:szCs w:val="24"/>
              </w:rPr>
            </w:pPr>
            <w:r w:rsidRPr="005146C4">
              <w:rPr>
                <w:rFonts w:ascii="Arial" w:hAnsi="Arial" w:cs="Arial"/>
                <w:sz w:val="24"/>
                <w:szCs w:val="24"/>
              </w:rPr>
              <w:t>19370.00</w:t>
            </w:r>
          </w:p>
        </w:tc>
        <w:tc>
          <w:tcPr>
            <w:tcW w:w="4932" w:type="dxa"/>
          </w:tcPr>
          <w:p w14:paraId="776D1D98" w14:textId="233D7C94" w:rsidR="005146C4" w:rsidRPr="005146C4" w:rsidRDefault="005146C4" w:rsidP="0021791A">
            <w:pPr>
              <w:rPr>
                <w:rFonts w:ascii="Arial" w:hAnsi="Arial" w:cs="Arial"/>
                <w:sz w:val="24"/>
                <w:szCs w:val="24"/>
              </w:rPr>
            </w:pPr>
          </w:p>
        </w:tc>
      </w:tr>
      <w:tr w:rsidR="005146C4" w14:paraId="2F589041" w14:textId="77777777" w:rsidTr="005146C4">
        <w:tc>
          <w:tcPr>
            <w:tcW w:w="4111" w:type="dxa"/>
          </w:tcPr>
          <w:p w14:paraId="33E3D959" w14:textId="3DAC7972" w:rsidR="005146C4" w:rsidRDefault="005146C4" w:rsidP="005146C4">
            <w:pPr>
              <w:pStyle w:val="ListParagraph"/>
              <w:numPr>
                <w:ilvl w:val="0"/>
                <w:numId w:val="1"/>
              </w:numPr>
              <w:rPr>
                <w:rFonts w:ascii="Arial" w:hAnsi="Arial" w:cs="Arial"/>
                <w:sz w:val="24"/>
                <w:szCs w:val="24"/>
              </w:rPr>
            </w:pPr>
            <w:r>
              <w:rPr>
                <w:rFonts w:ascii="Arial" w:hAnsi="Arial" w:cs="Arial"/>
                <w:sz w:val="24"/>
                <w:szCs w:val="24"/>
              </w:rPr>
              <w:lastRenderedPageBreak/>
              <w:t>DEPT OF STATE GROWTH</w:t>
            </w:r>
          </w:p>
        </w:tc>
        <w:tc>
          <w:tcPr>
            <w:tcW w:w="1418" w:type="dxa"/>
          </w:tcPr>
          <w:p w14:paraId="47160C24" w14:textId="08CFE466" w:rsidR="005146C4" w:rsidRPr="005146C4" w:rsidRDefault="005146C4" w:rsidP="005146C4">
            <w:pPr>
              <w:jc w:val="right"/>
              <w:rPr>
                <w:rFonts w:ascii="Arial" w:hAnsi="Arial" w:cs="Arial"/>
                <w:sz w:val="24"/>
                <w:szCs w:val="24"/>
              </w:rPr>
            </w:pPr>
            <w:r w:rsidRPr="005146C4">
              <w:rPr>
                <w:rFonts w:ascii="Arial" w:hAnsi="Arial" w:cs="Arial"/>
                <w:sz w:val="24"/>
                <w:szCs w:val="24"/>
              </w:rPr>
              <w:t>2500.00</w:t>
            </w:r>
          </w:p>
        </w:tc>
        <w:tc>
          <w:tcPr>
            <w:tcW w:w="4932" w:type="dxa"/>
          </w:tcPr>
          <w:p w14:paraId="33DC8EA1" w14:textId="2D262DC4" w:rsidR="005146C4" w:rsidRPr="005146C4" w:rsidRDefault="005146C4" w:rsidP="0021791A">
            <w:pPr>
              <w:rPr>
                <w:rFonts w:ascii="Arial" w:hAnsi="Arial" w:cs="Arial"/>
                <w:sz w:val="24"/>
                <w:szCs w:val="24"/>
              </w:rPr>
            </w:pPr>
            <w:r w:rsidRPr="005146C4">
              <w:rPr>
                <w:rFonts w:ascii="Arial" w:hAnsi="Arial" w:cs="Arial"/>
                <w:sz w:val="24"/>
                <w:szCs w:val="24"/>
              </w:rPr>
              <w:t>Coronavirus grant</w:t>
            </w:r>
          </w:p>
        </w:tc>
      </w:tr>
      <w:tr w:rsidR="005146C4" w14:paraId="47DB0FB0" w14:textId="77777777" w:rsidTr="005146C4">
        <w:tc>
          <w:tcPr>
            <w:tcW w:w="4111" w:type="dxa"/>
          </w:tcPr>
          <w:p w14:paraId="16A5C569" w14:textId="7B4E7B1D" w:rsidR="005146C4" w:rsidRDefault="005146C4" w:rsidP="005146C4">
            <w:pPr>
              <w:pStyle w:val="ListParagraph"/>
              <w:numPr>
                <w:ilvl w:val="0"/>
                <w:numId w:val="1"/>
              </w:numPr>
              <w:rPr>
                <w:rFonts w:ascii="Arial" w:hAnsi="Arial" w:cs="Arial"/>
                <w:sz w:val="24"/>
                <w:szCs w:val="24"/>
              </w:rPr>
            </w:pPr>
            <w:r>
              <w:rPr>
                <w:rFonts w:ascii="Arial" w:hAnsi="Arial" w:cs="Arial"/>
                <w:sz w:val="24"/>
                <w:szCs w:val="24"/>
              </w:rPr>
              <w:t>RACTI</w:t>
            </w:r>
          </w:p>
        </w:tc>
        <w:tc>
          <w:tcPr>
            <w:tcW w:w="1418" w:type="dxa"/>
          </w:tcPr>
          <w:p w14:paraId="70931A18" w14:textId="328D14F6" w:rsidR="005146C4" w:rsidRPr="005146C4" w:rsidRDefault="005146C4" w:rsidP="005146C4">
            <w:pPr>
              <w:jc w:val="right"/>
              <w:rPr>
                <w:rFonts w:ascii="Arial" w:hAnsi="Arial" w:cs="Arial"/>
                <w:sz w:val="24"/>
                <w:szCs w:val="24"/>
              </w:rPr>
            </w:pPr>
            <w:r w:rsidRPr="005146C4">
              <w:rPr>
                <w:rFonts w:ascii="Arial" w:hAnsi="Arial" w:cs="Arial"/>
                <w:sz w:val="24"/>
                <w:szCs w:val="24"/>
              </w:rPr>
              <w:t>2500.00</w:t>
            </w:r>
          </w:p>
        </w:tc>
        <w:tc>
          <w:tcPr>
            <w:tcW w:w="4932" w:type="dxa"/>
          </w:tcPr>
          <w:p w14:paraId="565CF976" w14:textId="101225B6" w:rsidR="005146C4" w:rsidRDefault="005146C4" w:rsidP="0021791A">
            <w:pPr>
              <w:rPr>
                <w:rFonts w:ascii="Arial" w:hAnsi="Arial" w:cs="Arial"/>
                <w:sz w:val="24"/>
                <w:szCs w:val="24"/>
                <w:u w:val="single"/>
              </w:rPr>
            </w:pPr>
            <w:r w:rsidRPr="005146C4">
              <w:rPr>
                <w:rFonts w:ascii="Arial" w:hAnsi="Arial" w:cs="Arial"/>
                <w:sz w:val="24"/>
                <w:szCs w:val="24"/>
              </w:rPr>
              <w:t>Coronavirus grant</w:t>
            </w:r>
          </w:p>
        </w:tc>
      </w:tr>
      <w:tr w:rsidR="005146C4" w14:paraId="6A8463AA" w14:textId="77777777" w:rsidTr="005146C4">
        <w:tc>
          <w:tcPr>
            <w:tcW w:w="4111" w:type="dxa"/>
          </w:tcPr>
          <w:p w14:paraId="7F721FE4" w14:textId="61A10F78" w:rsidR="005146C4" w:rsidRDefault="005146C4" w:rsidP="005146C4">
            <w:pPr>
              <w:pStyle w:val="ListParagraph"/>
              <w:numPr>
                <w:ilvl w:val="0"/>
                <w:numId w:val="1"/>
              </w:numPr>
              <w:rPr>
                <w:rFonts w:ascii="Arial" w:hAnsi="Arial" w:cs="Arial"/>
                <w:sz w:val="24"/>
                <w:szCs w:val="24"/>
              </w:rPr>
            </w:pPr>
            <w:r>
              <w:rPr>
                <w:rFonts w:ascii="Arial" w:hAnsi="Arial" w:cs="Arial"/>
                <w:sz w:val="24"/>
                <w:szCs w:val="24"/>
              </w:rPr>
              <w:t>CBF</w:t>
            </w:r>
          </w:p>
        </w:tc>
        <w:tc>
          <w:tcPr>
            <w:tcW w:w="1418" w:type="dxa"/>
          </w:tcPr>
          <w:p w14:paraId="583E62B7" w14:textId="0B6971C0" w:rsidR="005146C4" w:rsidRPr="005146C4" w:rsidRDefault="005146C4" w:rsidP="005146C4">
            <w:pPr>
              <w:jc w:val="right"/>
              <w:rPr>
                <w:rFonts w:ascii="Arial" w:hAnsi="Arial" w:cs="Arial"/>
                <w:sz w:val="24"/>
                <w:szCs w:val="24"/>
              </w:rPr>
            </w:pPr>
            <w:r w:rsidRPr="005146C4">
              <w:rPr>
                <w:rFonts w:ascii="Arial" w:hAnsi="Arial" w:cs="Arial"/>
                <w:sz w:val="24"/>
                <w:szCs w:val="24"/>
              </w:rPr>
              <w:t>2500.00</w:t>
            </w:r>
          </w:p>
        </w:tc>
        <w:tc>
          <w:tcPr>
            <w:tcW w:w="4932" w:type="dxa"/>
          </w:tcPr>
          <w:p w14:paraId="6C5DEE1B" w14:textId="001B01BF" w:rsidR="005146C4" w:rsidRDefault="005146C4" w:rsidP="005146C4">
            <w:pPr>
              <w:rPr>
                <w:rFonts w:ascii="Arial" w:hAnsi="Arial" w:cs="Arial"/>
                <w:sz w:val="24"/>
                <w:szCs w:val="24"/>
                <w:u w:val="single"/>
              </w:rPr>
            </w:pPr>
            <w:r w:rsidRPr="002F1F6F">
              <w:rPr>
                <w:rFonts w:ascii="Arial" w:hAnsi="Arial" w:cs="Arial"/>
                <w:sz w:val="24"/>
                <w:szCs w:val="24"/>
              </w:rPr>
              <w:t>Coronavirus grant</w:t>
            </w:r>
          </w:p>
        </w:tc>
      </w:tr>
      <w:tr w:rsidR="005146C4" w14:paraId="543E11CC" w14:textId="77777777" w:rsidTr="005146C4">
        <w:tc>
          <w:tcPr>
            <w:tcW w:w="4111" w:type="dxa"/>
          </w:tcPr>
          <w:p w14:paraId="0275AEC6" w14:textId="72F18113" w:rsidR="005146C4" w:rsidRDefault="005146C4" w:rsidP="005146C4">
            <w:pPr>
              <w:pStyle w:val="ListParagraph"/>
              <w:numPr>
                <w:ilvl w:val="0"/>
                <w:numId w:val="1"/>
              </w:numPr>
              <w:rPr>
                <w:rFonts w:ascii="Arial" w:hAnsi="Arial" w:cs="Arial"/>
                <w:sz w:val="24"/>
                <w:szCs w:val="24"/>
              </w:rPr>
            </w:pPr>
            <w:r>
              <w:rPr>
                <w:rFonts w:ascii="Arial" w:hAnsi="Arial" w:cs="Arial"/>
                <w:sz w:val="24"/>
                <w:szCs w:val="24"/>
              </w:rPr>
              <w:t>PRIMARY HEALTH</w:t>
            </w:r>
          </w:p>
        </w:tc>
        <w:tc>
          <w:tcPr>
            <w:tcW w:w="1418" w:type="dxa"/>
          </w:tcPr>
          <w:p w14:paraId="77BE9747" w14:textId="41A83083" w:rsidR="005146C4" w:rsidRPr="005146C4" w:rsidRDefault="005146C4" w:rsidP="005146C4">
            <w:pPr>
              <w:jc w:val="right"/>
              <w:rPr>
                <w:rFonts w:ascii="Arial" w:hAnsi="Arial" w:cs="Arial"/>
                <w:sz w:val="24"/>
                <w:szCs w:val="24"/>
              </w:rPr>
            </w:pPr>
            <w:r w:rsidRPr="005146C4">
              <w:rPr>
                <w:rFonts w:ascii="Arial" w:hAnsi="Arial" w:cs="Arial"/>
                <w:sz w:val="24"/>
                <w:szCs w:val="24"/>
              </w:rPr>
              <w:t>230.89</w:t>
            </w:r>
          </w:p>
        </w:tc>
        <w:tc>
          <w:tcPr>
            <w:tcW w:w="4932" w:type="dxa"/>
          </w:tcPr>
          <w:p w14:paraId="65BE6538" w14:textId="271E99C3" w:rsidR="005146C4" w:rsidRDefault="005146C4" w:rsidP="005146C4">
            <w:pPr>
              <w:rPr>
                <w:rFonts w:ascii="Arial" w:hAnsi="Arial" w:cs="Arial"/>
                <w:sz w:val="24"/>
                <w:szCs w:val="24"/>
                <w:u w:val="single"/>
              </w:rPr>
            </w:pPr>
            <w:r w:rsidRPr="002F1F6F">
              <w:rPr>
                <w:rFonts w:ascii="Arial" w:hAnsi="Arial" w:cs="Arial"/>
                <w:sz w:val="24"/>
                <w:szCs w:val="24"/>
              </w:rPr>
              <w:t>Coronavirus grant</w:t>
            </w:r>
          </w:p>
        </w:tc>
      </w:tr>
      <w:tr w:rsidR="005146C4" w14:paraId="26275E6E" w14:textId="77777777" w:rsidTr="005146C4">
        <w:tc>
          <w:tcPr>
            <w:tcW w:w="4111" w:type="dxa"/>
          </w:tcPr>
          <w:p w14:paraId="09C81656" w14:textId="5126BD40" w:rsidR="005146C4" w:rsidRDefault="005146C4" w:rsidP="005146C4">
            <w:pPr>
              <w:pStyle w:val="ListParagraph"/>
              <w:numPr>
                <w:ilvl w:val="0"/>
                <w:numId w:val="1"/>
              </w:numPr>
              <w:rPr>
                <w:rFonts w:ascii="Arial" w:hAnsi="Arial" w:cs="Arial"/>
                <w:sz w:val="24"/>
                <w:szCs w:val="24"/>
              </w:rPr>
            </w:pPr>
            <w:r>
              <w:rPr>
                <w:rFonts w:ascii="Arial" w:hAnsi="Arial" w:cs="Arial"/>
                <w:sz w:val="24"/>
                <w:szCs w:val="24"/>
              </w:rPr>
              <w:t>MYER FOUNDATION</w:t>
            </w:r>
          </w:p>
        </w:tc>
        <w:tc>
          <w:tcPr>
            <w:tcW w:w="1418" w:type="dxa"/>
          </w:tcPr>
          <w:p w14:paraId="5C0DA1C1" w14:textId="728C2F68" w:rsidR="005146C4" w:rsidRPr="005146C4" w:rsidRDefault="005146C4" w:rsidP="005146C4">
            <w:pPr>
              <w:jc w:val="right"/>
              <w:rPr>
                <w:rFonts w:ascii="Arial" w:hAnsi="Arial" w:cs="Arial"/>
                <w:sz w:val="24"/>
                <w:szCs w:val="24"/>
              </w:rPr>
            </w:pPr>
            <w:r w:rsidRPr="005146C4">
              <w:rPr>
                <w:rFonts w:ascii="Arial" w:hAnsi="Arial" w:cs="Arial"/>
                <w:sz w:val="24"/>
                <w:szCs w:val="24"/>
              </w:rPr>
              <w:t>1000.00</w:t>
            </w:r>
          </w:p>
        </w:tc>
        <w:tc>
          <w:tcPr>
            <w:tcW w:w="4932" w:type="dxa"/>
          </w:tcPr>
          <w:p w14:paraId="12035D84" w14:textId="5BFD891C" w:rsidR="005146C4" w:rsidRDefault="005146C4" w:rsidP="005146C4">
            <w:pPr>
              <w:rPr>
                <w:rFonts w:ascii="Arial" w:hAnsi="Arial" w:cs="Arial"/>
                <w:sz w:val="24"/>
                <w:szCs w:val="24"/>
                <w:u w:val="single"/>
              </w:rPr>
            </w:pPr>
            <w:r w:rsidRPr="002F1F6F">
              <w:rPr>
                <w:rFonts w:ascii="Arial" w:hAnsi="Arial" w:cs="Arial"/>
                <w:sz w:val="24"/>
                <w:szCs w:val="24"/>
              </w:rPr>
              <w:t>Coronavirus grant</w:t>
            </w:r>
          </w:p>
        </w:tc>
      </w:tr>
    </w:tbl>
    <w:p w14:paraId="1A8CF6DF" w14:textId="77777777" w:rsidR="005146C4" w:rsidRDefault="005146C4" w:rsidP="0021791A">
      <w:pPr>
        <w:rPr>
          <w:rFonts w:ascii="Arial" w:hAnsi="Arial" w:cs="Arial"/>
          <w:sz w:val="24"/>
          <w:szCs w:val="24"/>
          <w:u w:val="single"/>
        </w:rPr>
      </w:pPr>
    </w:p>
    <w:p w14:paraId="6ACDC000" w14:textId="6BD84379" w:rsidR="00B70A44" w:rsidRPr="00B70A44" w:rsidRDefault="0021791A" w:rsidP="0021791A">
      <w:pPr>
        <w:rPr>
          <w:rFonts w:ascii="Arial" w:hAnsi="Arial" w:cs="Arial"/>
          <w:sz w:val="24"/>
          <w:szCs w:val="24"/>
          <w:u w:val="single"/>
        </w:rPr>
      </w:pPr>
      <w:r w:rsidRPr="00B70A44">
        <w:rPr>
          <w:rFonts w:ascii="Arial" w:hAnsi="Arial" w:cs="Arial"/>
          <w:sz w:val="24"/>
          <w:szCs w:val="24"/>
          <w:u w:val="single"/>
        </w:rPr>
        <w:t xml:space="preserve">Promotions </w:t>
      </w:r>
    </w:p>
    <w:p w14:paraId="1F52DD7D" w14:textId="7F673478" w:rsidR="0021791A" w:rsidRPr="00B70A44" w:rsidRDefault="0021791A" w:rsidP="0021791A">
      <w:pPr>
        <w:rPr>
          <w:rFonts w:ascii="Arial" w:hAnsi="Arial" w:cs="Arial"/>
          <w:sz w:val="24"/>
          <w:szCs w:val="24"/>
        </w:rPr>
      </w:pPr>
      <w:r w:rsidRPr="00B70A44">
        <w:rPr>
          <w:rFonts w:ascii="Arial" w:hAnsi="Arial" w:cs="Arial"/>
          <w:sz w:val="24"/>
          <w:szCs w:val="24"/>
        </w:rPr>
        <w:t>This covers mainly off island business or people wanting to promote on the radio.</w:t>
      </w:r>
    </w:p>
    <w:p w14:paraId="3554DEAC" w14:textId="07E26ABE" w:rsidR="0021791A" w:rsidRPr="00B70A44" w:rsidRDefault="0021791A" w:rsidP="0021791A">
      <w:pPr>
        <w:rPr>
          <w:rFonts w:ascii="Arial" w:hAnsi="Arial" w:cs="Arial"/>
          <w:sz w:val="24"/>
          <w:szCs w:val="24"/>
        </w:rPr>
      </w:pPr>
      <w:r w:rsidRPr="00B70A44">
        <w:rPr>
          <w:rFonts w:ascii="Arial" w:hAnsi="Arial" w:cs="Arial"/>
          <w:sz w:val="24"/>
          <w:szCs w:val="24"/>
        </w:rPr>
        <w:t>This figure is down this year, as last year we had a local council election and a state government election</w:t>
      </w:r>
      <w:r w:rsidR="00AD32C6" w:rsidRPr="00B70A44">
        <w:rPr>
          <w:rFonts w:ascii="Arial" w:hAnsi="Arial" w:cs="Arial"/>
          <w:sz w:val="24"/>
          <w:szCs w:val="24"/>
        </w:rPr>
        <w:t xml:space="preserve"> </w:t>
      </w:r>
      <w:proofErr w:type="gramStart"/>
      <w:r w:rsidR="00AD32C6" w:rsidRPr="00B70A44">
        <w:rPr>
          <w:rFonts w:ascii="Arial" w:hAnsi="Arial" w:cs="Arial"/>
          <w:sz w:val="24"/>
          <w:szCs w:val="24"/>
        </w:rPr>
        <w:t>and also</w:t>
      </w:r>
      <w:proofErr w:type="gramEnd"/>
      <w:r w:rsidR="00AD32C6" w:rsidRPr="00B70A44">
        <w:rPr>
          <w:rFonts w:ascii="Arial" w:hAnsi="Arial" w:cs="Arial"/>
          <w:sz w:val="24"/>
          <w:szCs w:val="24"/>
        </w:rPr>
        <w:t xml:space="preserve"> from March to June we have lost all promotion</w:t>
      </w:r>
      <w:r w:rsidR="006477DA">
        <w:rPr>
          <w:rFonts w:ascii="Arial" w:hAnsi="Arial" w:cs="Arial"/>
          <w:sz w:val="24"/>
          <w:szCs w:val="24"/>
        </w:rPr>
        <w:t xml:space="preserve"> revenue</w:t>
      </w:r>
      <w:r w:rsidR="00AD32C6" w:rsidRPr="00B70A44">
        <w:rPr>
          <w:rFonts w:ascii="Arial" w:hAnsi="Arial" w:cs="Arial"/>
          <w:sz w:val="24"/>
          <w:szCs w:val="24"/>
        </w:rPr>
        <w:t>.</w:t>
      </w:r>
    </w:p>
    <w:p w14:paraId="333C6D45" w14:textId="496C7BFF" w:rsidR="0021791A" w:rsidRPr="00B70A44" w:rsidRDefault="0021791A" w:rsidP="0021791A">
      <w:pPr>
        <w:rPr>
          <w:rFonts w:ascii="Arial" w:hAnsi="Arial" w:cs="Arial"/>
          <w:sz w:val="24"/>
          <w:szCs w:val="24"/>
          <w:u w:val="single"/>
        </w:rPr>
      </w:pPr>
      <w:r w:rsidRPr="00B70A44">
        <w:rPr>
          <w:rFonts w:ascii="Arial" w:hAnsi="Arial" w:cs="Arial"/>
          <w:sz w:val="24"/>
          <w:szCs w:val="24"/>
          <w:u w:val="single"/>
        </w:rPr>
        <w:t>Production charge</w:t>
      </w:r>
    </w:p>
    <w:p w14:paraId="61DDCF0F" w14:textId="4BE8A1C8" w:rsidR="0021791A" w:rsidRPr="00B70A44" w:rsidRDefault="0021791A" w:rsidP="0021791A">
      <w:pPr>
        <w:rPr>
          <w:rFonts w:ascii="Arial" w:hAnsi="Arial" w:cs="Arial"/>
          <w:sz w:val="24"/>
          <w:szCs w:val="24"/>
        </w:rPr>
      </w:pPr>
      <w:r w:rsidRPr="00B70A44">
        <w:rPr>
          <w:rFonts w:ascii="Arial" w:hAnsi="Arial" w:cs="Arial"/>
          <w:sz w:val="24"/>
          <w:szCs w:val="24"/>
        </w:rPr>
        <w:t>We are now isolating the production charge on Promotions and Sponsorship announcements</w:t>
      </w:r>
      <w:r w:rsidR="004E074A" w:rsidRPr="00B70A44">
        <w:rPr>
          <w:rFonts w:ascii="Arial" w:hAnsi="Arial" w:cs="Arial"/>
          <w:sz w:val="24"/>
          <w:szCs w:val="24"/>
        </w:rPr>
        <w:t>.</w:t>
      </w:r>
    </w:p>
    <w:p w14:paraId="5232DAFA" w14:textId="77777777" w:rsidR="00E577A6" w:rsidRDefault="00E577A6" w:rsidP="0021791A">
      <w:pPr>
        <w:rPr>
          <w:rFonts w:ascii="Arial" w:hAnsi="Arial" w:cs="Arial"/>
          <w:b/>
          <w:bCs/>
          <w:sz w:val="24"/>
          <w:szCs w:val="24"/>
          <w:u w:val="single"/>
        </w:rPr>
      </w:pPr>
    </w:p>
    <w:p w14:paraId="59AE3A9D" w14:textId="069207F1" w:rsidR="004E074A" w:rsidRPr="004F2C9C" w:rsidRDefault="004E074A" w:rsidP="0021791A">
      <w:pPr>
        <w:rPr>
          <w:rFonts w:ascii="Arial" w:hAnsi="Arial" w:cs="Arial"/>
          <w:b/>
          <w:bCs/>
          <w:sz w:val="24"/>
          <w:szCs w:val="24"/>
          <w:u w:val="single"/>
        </w:rPr>
      </w:pPr>
      <w:r w:rsidRPr="004F2C9C">
        <w:rPr>
          <w:rFonts w:ascii="Arial" w:hAnsi="Arial" w:cs="Arial"/>
          <w:b/>
          <w:bCs/>
          <w:sz w:val="24"/>
          <w:szCs w:val="24"/>
          <w:u w:val="single"/>
        </w:rPr>
        <w:t>Expenses</w:t>
      </w:r>
    </w:p>
    <w:p w14:paraId="11559E20" w14:textId="71A138A2" w:rsidR="004E074A" w:rsidRPr="00B70A44" w:rsidRDefault="004E074A" w:rsidP="0021791A">
      <w:pPr>
        <w:rPr>
          <w:rFonts w:ascii="Arial" w:hAnsi="Arial" w:cs="Arial"/>
          <w:sz w:val="24"/>
          <w:szCs w:val="24"/>
          <w:u w:val="single"/>
        </w:rPr>
      </w:pPr>
      <w:r w:rsidRPr="00B70A44">
        <w:rPr>
          <w:rFonts w:ascii="Arial" w:hAnsi="Arial" w:cs="Arial"/>
          <w:sz w:val="24"/>
          <w:szCs w:val="24"/>
          <w:u w:val="single"/>
        </w:rPr>
        <w:t>Equipment purchased</w:t>
      </w:r>
    </w:p>
    <w:p w14:paraId="099B66C5" w14:textId="3B742BD7" w:rsidR="004E074A" w:rsidRPr="00B70A44" w:rsidRDefault="004E074A" w:rsidP="0021791A">
      <w:pPr>
        <w:rPr>
          <w:rFonts w:ascii="Arial" w:hAnsi="Arial" w:cs="Arial"/>
          <w:sz w:val="24"/>
          <w:szCs w:val="24"/>
        </w:rPr>
      </w:pPr>
      <w:r w:rsidRPr="00B70A44">
        <w:rPr>
          <w:rFonts w:ascii="Arial" w:hAnsi="Arial" w:cs="Arial"/>
          <w:sz w:val="24"/>
          <w:szCs w:val="24"/>
        </w:rPr>
        <w:t xml:space="preserve">In the past most of the equipment being used in the bus was on loan.  Due to the </w:t>
      </w:r>
      <w:proofErr w:type="gramStart"/>
      <w:r w:rsidRPr="00B70A44">
        <w:rPr>
          <w:rFonts w:ascii="Arial" w:hAnsi="Arial" w:cs="Arial"/>
          <w:sz w:val="24"/>
          <w:szCs w:val="24"/>
        </w:rPr>
        <w:t>grants</w:t>
      </w:r>
      <w:proofErr w:type="gramEnd"/>
      <w:r w:rsidRPr="00B70A44">
        <w:rPr>
          <w:rFonts w:ascii="Arial" w:hAnsi="Arial" w:cs="Arial"/>
          <w:sz w:val="24"/>
          <w:szCs w:val="24"/>
        </w:rPr>
        <w:t xml:space="preserve"> we have </w:t>
      </w:r>
      <w:r w:rsidR="00CC539C">
        <w:rPr>
          <w:rFonts w:ascii="Arial" w:hAnsi="Arial" w:cs="Arial"/>
          <w:sz w:val="24"/>
          <w:szCs w:val="24"/>
        </w:rPr>
        <w:t xml:space="preserve">been able to </w:t>
      </w:r>
      <w:r w:rsidRPr="00B70A44">
        <w:rPr>
          <w:rFonts w:ascii="Arial" w:hAnsi="Arial" w:cs="Arial"/>
          <w:sz w:val="24"/>
          <w:szCs w:val="24"/>
        </w:rPr>
        <w:t>purchase</w:t>
      </w:r>
      <w:r w:rsidR="00CC539C">
        <w:rPr>
          <w:rFonts w:ascii="Arial" w:hAnsi="Arial" w:cs="Arial"/>
          <w:sz w:val="24"/>
          <w:szCs w:val="24"/>
        </w:rPr>
        <w:t xml:space="preserve"> the loan</w:t>
      </w:r>
      <w:r w:rsidRPr="00B70A44">
        <w:rPr>
          <w:rFonts w:ascii="Arial" w:hAnsi="Arial" w:cs="Arial"/>
          <w:sz w:val="24"/>
          <w:szCs w:val="24"/>
        </w:rPr>
        <w:t xml:space="preserve"> equipment for the bus. </w:t>
      </w:r>
    </w:p>
    <w:p w14:paraId="43635B9D" w14:textId="77777777" w:rsidR="004E074A" w:rsidRPr="00B70A44" w:rsidRDefault="004E074A" w:rsidP="0021791A">
      <w:pPr>
        <w:rPr>
          <w:rFonts w:ascii="Arial" w:hAnsi="Arial" w:cs="Arial"/>
          <w:sz w:val="24"/>
          <w:szCs w:val="24"/>
          <w:u w:val="single"/>
        </w:rPr>
      </w:pPr>
      <w:r w:rsidRPr="00B70A44">
        <w:rPr>
          <w:rFonts w:ascii="Arial" w:hAnsi="Arial" w:cs="Arial"/>
          <w:sz w:val="24"/>
          <w:szCs w:val="24"/>
          <w:u w:val="single"/>
        </w:rPr>
        <w:t>Insurance</w:t>
      </w:r>
    </w:p>
    <w:p w14:paraId="6949DBE6" w14:textId="24D2C4B8" w:rsidR="004E074A" w:rsidRPr="00B70A44" w:rsidRDefault="004E074A" w:rsidP="0021791A">
      <w:pPr>
        <w:rPr>
          <w:rFonts w:ascii="Arial" w:hAnsi="Arial" w:cs="Arial"/>
          <w:sz w:val="24"/>
          <w:szCs w:val="24"/>
        </w:rPr>
      </w:pPr>
      <w:r w:rsidRPr="00B70A44">
        <w:rPr>
          <w:rFonts w:ascii="Arial" w:hAnsi="Arial" w:cs="Arial"/>
          <w:sz w:val="24"/>
          <w:szCs w:val="24"/>
        </w:rPr>
        <w:t xml:space="preserve">This is down on last year as in the previous year we had two years insurance in the figures. </w:t>
      </w:r>
    </w:p>
    <w:p w14:paraId="44D1913F" w14:textId="22462B58" w:rsidR="004E074A" w:rsidRPr="00B70A44" w:rsidRDefault="004E074A" w:rsidP="0021791A">
      <w:pPr>
        <w:rPr>
          <w:rFonts w:ascii="Arial" w:hAnsi="Arial" w:cs="Arial"/>
          <w:sz w:val="24"/>
          <w:szCs w:val="24"/>
          <w:u w:val="single"/>
        </w:rPr>
      </w:pPr>
      <w:r w:rsidRPr="00B70A44">
        <w:rPr>
          <w:rFonts w:ascii="Arial" w:hAnsi="Arial" w:cs="Arial"/>
          <w:sz w:val="24"/>
          <w:szCs w:val="24"/>
          <w:u w:val="single"/>
        </w:rPr>
        <w:t>Motor vehicle expenses</w:t>
      </w:r>
    </w:p>
    <w:p w14:paraId="78F986A3" w14:textId="17E3CA47" w:rsidR="004E074A" w:rsidRPr="00B70A44" w:rsidRDefault="004E074A" w:rsidP="0021791A">
      <w:pPr>
        <w:rPr>
          <w:rFonts w:ascii="Arial" w:hAnsi="Arial" w:cs="Arial"/>
          <w:sz w:val="24"/>
          <w:szCs w:val="24"/>
        </w:rPr>
      </w:pPr>
      <w:r w:rsidRPr="00B70A44">
        <w:rPr>
          <w:rFonts w:ascii="Arial" w:hAnsi="Arial" w:cs="Arial"/>
          <w:sz w:val="24"/>
          <w:szCs w:val="24"/>
        </w:rPr>
        <w:t xml:space="preserve">This relates to petrol and motor rego on the bus.  As the bus is used to provide broadcasting </w:t>
      </w:r>
      <w:r w:rsidR="006B6201" w:rsidRPr="00B70A44">
        <w:rPr>
          <w:rFonts w:ascii="Arial" w:hAnsi="Arial" w:cs="Arial"/>
          <w:sz w:val="24"/>
          <w:szCs w:val="24"/>
        </w:rPr>
        <w:t>and recording for community events – King Island Show, FOKI, Imperial 20, Anzac Day events etc – see Presidents report.</w:t>
      </w:r>
    </w:p>
    <w:p w14:paraId="18D3B5F9" w14:textId="618FEB22" w:rsidR="006B6201" w:rsidRPr="00B70A44" w:rsidRDefault="006B6201" w:rsidP="0021791A">
      <w:pPr>
        <w:rPr>
          <w:rFonts w:ascii="Arial" w:hAnsi="Arial" w:cs="Arial"/>
          <w:sz w:val="24"/>
          <w:szCs w:val="24"/>
          <w:u w:val="single"/>
        </w:rPr>
      </w:pPr>
      <w:r w:rsidRPr="00B70A44">
        <w:rPr>
          <w:rFonts w:ascii="Arial" w:hAnsi="Arial" w:cs="Arial"/>
          <w:sz w:val="24"/>
          <w:szCs w:val="24"/>
          <w:u w:val="single"/>
        </w:rPr>
        <w:t>Music purchased</w:t>
      </w:r>
    </w:p>
    <w:p w14:paraId="693C4F64" w14:textId="46A55477" w:rsidR="006B6201" w:rsidRPr="00B70A44" w:rsidRDefault="005146C4" w:rsidP="0021791A">
      <w:pPr>
        <w:rPr>
          <w:rFonts w:ascii="Arial" w:hAnsi="Arial" w:cs="Arial"/>
          <w:sz w:val="24"/>
          <w:szCs w:val="24"/>
        </w:rPr>
      </w:pPr>
      <w:r>
        <w:rPr>
          <w:rFonts w:ascii="Arial" w:hAnsi="Arial" w:cs="Arial"/>
          <w:sz w:val="24"/>
          <w:szCs w:val="24"/>
        </w:rPr>
        <w:t xml:space="preserve">As we have been building our library over the years, not as much </w:t>
      </w:r>
      <w:r w:rsidR="00CC539C">
        <w:rPr>
          <w:rFonts w:ascii="Arial" w:hAnsi="Arial" w:cs="Arial"/>
          <w:sz w:val="24"/>
          <w:szCs w:val="24"/>
        </w:rPr>
        <w:t xml:space="preserve">has been </w:t>
      </w:r>
      <w:r>
        <w:rPr>
          <w:rFonts w:ascii="Arial" w:hAnsi="Arial" w:cs="Arial"/>
          <w:sz w:val="24"/>
          <w:szCs w:val="24"/>
        </w:rPr>
        <w:t>purchased this year.</w:t>
      </w:r>
    </w:p>
    <w:p w14:paraId="615CD6CF" w14:textId="64827E77" w:rsidR="006B6201" w:rsidRPr="00B70A44" w:rsidRDefault="006B6201" w:rsidP="0021791A">
      <w:pPr>
        <w:rPr>
          <w:rFonts w:ascii="Arial" w:hAnsi="Arial" w:cs="Arial"/>
          <w:sz w:val="24"/>
          <w:szCs w:val="24"/>
          <w:u w:val="single"/>
        </w:rPr>
      </w:pPr>
      <w:r w:rsidRPr="00B70A44">
        <w:rPr>
          <w:rFonts w:ascii="Arial" w:hAnsi="Arial" w:cs="Arial"/>
          <w:sz w:val="24"/>
          <w:szCs w:val="24"/>
          <w:u w:val="single"/>
        </w:rPr>
        <w:t>Production cost</w:t>
      </w:r>
    </w:p>
    <w:p w14:paraId="7D3A8613" w14:textId="649BF7A3" w:rsidR="006B6201" w:rsidRDefault="006B6201" w:rsidP="0021791A">
      <w:pPr>
        <w:rPr>
          <w:rFonts w:ascii="Arial" w:hAnsi="Arial" w:cs="Arial"/>
          <w:sz w:val="24"/>
          <w:szCs w:val="24"/>
        </w:rPr>
      </w:pPr>
      <w:r w:rsidRPr="00B70A44">
        <w:rPr>
          <w:rFonts w:ascii="Arial" w:hAnsi="Arial" w:cs="Arial"/>
          <w:sz w:val="24"/>
          <w:szCs w:val="24"/>
        </w:rPr>
        <w:t>Due to grants we have been able to pay for production costs, as in the past some people have been spending a</w:t>
      </w:r>
      <w:r w:rsidR="00AD32C6" w:rsidRPr="00B70A44">
        <w:rPr>
          <w:rFonts w:ascii="Arial" w:hAnsi="Arial" w:cs="Arial"/>
          <w:sz w:val="24"/>
          <w:szCs w:val="24"/>
        </w:rPr>
        <w:t>n</w:t>
      </w:r>
      <w:r w:rsidRPr="00B70A44">
        <w:rPr>
          <w:rFonts w:ascii="Arial" w:hAnsi="Arial" w:cs="Arial"/>
          <w:sz w:val="24"/>
          <w:szCs w:val="24"/>
        </w:rPr>
        <w:t xml:space="preserve"> incredible</w:t>
      </w:r>
      <w:r w:rsidR="00AD32C6" w:rsidRPr="00B70A44">
        <w:rPr>
          <w:rFonts w:ascii="Arial" w:hAnsi="Arial" w:cs="Arial"/>
          <w:sz w:val="24"/>
          <w:szCs w:val="24"/>
        </w:rPr>
        <w:t xml:space="preserve"> amount of </w:t>
      </w:r>
      <w:r w:rsidRPr="00B70A44">
        <w:rPr>
          <w:rFonts w:ascii="Arial" w:hAnsi="Arial" w:cs="Arial"/>
          <w:sz w:val="24"/>
          <w:szCs w:val="24"/>
        </w:rPr>
        <w:t xml:space="preserve">time </w:t>
      </w:r>
      <w:r w:rsidR="00CC539C">
        <w:rPr>
          <w:rFonts w:ascii="Arial" w:hAnsi="Arial" w:cs="Arial"/>
          <w:sz w:val="24"/>
          <w:szCs w:val="24"/>
        </w:rPr>
        <w:t>on a</w:t>
      </w:r>
      <w:r w:rsidRPr="00B70A44">
        <w:rPr>
          <w:rFonts w:ascii="Arial" w:hAnsi="Arial" w:cs="Arial"/>
          <w:sz w:val="24"/>
          <w:szCs w:val="24"/>
        </w:rPr>
        <w:t xml:space="preserve"> voluntary </w:t>
      </w:r>
      <w:r w:rsidR="00CC539C">
        <w:rPr>
          <w:rFonts w:ascii="Arial" w:hAnsi="Arial" w:cs="Arial"/>
          <w:sz w:val="24"/>
          <w:szCs w:val="24"/>
        </w:rPr>
        <w:t>basis</w:t>
      </w:r>
      <w:r w:rsidRPr="00B70A44">
        <w:rPr>
          <w:rFonts w:ascii="Arial" w:hAnsi="Arial" w:cs="Arial"/>
          <w:sz w:val="24"/>
          <w:szCs w:val="24"/>
        </w:rPr>
        <w:t>.</w:t>
      </w:r>
    </w:p>
    <w:p w14:paraId="33FE9703" w14:textId="0AE83AF6" w:rsidR="003F7CF7" w:rsidRDefault="005146C4" w:rsidP="0021791A">
      <w:pPr>
        <w:rPr>
          <w:rFonts w:ascii="Arial" w:hAnsi="Arial" w:cs="Arial"/>
          <w:sz w:val="24"/>
          <w:szCs w:val="24"/>
        </w:rPr>
      </w:pPr>
      <w:r>
        <w:rPr>
          <w:rFonts w:ascii="Arial" w:hAnsi="Arial" w:cs="Arial"/>
          <w:sz w:val="24"/>
          <w:szCs w:val="24"/>
        </w:rPr>
        <w:t xml:space="preserve">Would like to stress, that when the Coronavirus hit in </w:t>
      </w:r>
      <w:r w:rsidR="00E577A6">
        <w:rPr>
          <w:rFonts w:ascii="Arial" w:hAnsi="Arial" w:cs="Arial"/>
          <w:sz w:val="24"/>
          <w:szCs w:val="24"/>
        </w:rPr>
        <w:t>mid-March</w:t>
      </w:r>
      <w:r>
        <w:rPr>
          <w:rFonts w:ascii="Arial" w:hAnsi="Arial" w:cs="Arial"/>
          <w:sz w:val="24"/>
          <w:szCs w:val="24"/>
        </w:rPr>
        <w:t xml:space="preserve">, </w:t>
      </w:r>
    </w:p>
    <w:p w14:paraId="4AC80B0F" w14:textId="30789557" w:rsidR="003F7CF7" w:rsidRDefault="003F7CF7" w:rsidP="003F7CF7">
      <w:pPr>
        <w:pStyle w:val="ListParagraph"/>
        <w:numPr>
          <w:ilvl w:val="0"/>
          <w:numId w:val="1"/>
        </w:numPr>
        <w:rPr>
          <w:rFonts w:ascii="Arial" w:hAnsi="Arial" w:cs="Arial"/>
          <w:sz w:val="24"/>
          <w:szCs w:val="24"/>
        </w:rPr>
      </w:pPr>
      <w:r>
        <w:rPr>
          <w:rFonts w:ascii="Arial" w:hAnsi="Arial" w:cs="Arial"/>
          <w:sz w:val="24"/>
          <w:szCs w:val="24"/>
        </w:rPr>
        <w:t>D</w:t>
      </w:r>
      <w:r w:rsidR="005146C4" w:rsidRPr="003F7CF7">
        <w:rPr>
          <w:rFonts w:ascii="Arial" w:hAnsi="Arial" w:cs="Arial"/>
          <w:sz w:val="24"/>
          <w:szCs w:val="24"/>
        </w:rPr>
        <w:t xml:space="preserve">aily interviews were being done </w:t>
      </w:r>
      <w:r w:rsidR="00F21EB4" w:rsidRPr="003F7CF7">
        <w:rPr>
          <w:rFonts w:ascii="Arial" w:hAnsi="Arial" w:cs="Arial"/>
          <w:sz w:val="24"/>
          <w:szCs w:val="24"/>
        </w:rPr>
        <w:t>by the</w:t>
      </w:r>
      <w:r w:rsidR="005146C4" w:rsidRPr="003F7CF7">
        <w:rPr>
          <w:rFonts w:ascii="Arial" w:hAnsi="Arial" w:cs="Arial"/>
          <w:sz w:val="24"/>
          <w:szCs w:val="24"/>
        </w:rPr>
        <w:t xml:space="preserve"> Mayor</w:t>
      </w:r>
      <w:r w:rsidR="00E577A6">
        <w:rPr>
          <w:rFonts w:ascii="Arial" w:hAnsi="Arial" w:cs="Arial"/>
          <w:sz w:val="24"/>
          <w:szCs w:val="24"/>
        </w:rPr>
        <w:t>, which were pre-recorded.</w:t>
      </w:r>
    </w:p>
    <w:p w14:paraId="4ABE71F1" w14:textId="5B548C90" w:rsidR="003F7CF7" w:rsidRDefault="00E577A6" w:rsidP="003F7CF7">
      <w:pPr>
        <w:pStyle w:val="ListParagraph"/>
        <w:numPr>
          <w:ilvl w:val="0"/>
          <w:numId w:val="1"/>
        </w:numPr>
        <w:rPr>
          <w:rFonts w:ascii="Arial" w:hAnsi="Arial" w:cs="Arial"/>
          <w:sz w:val="24"/>
          <w:szCs w:val="24"/>
        </w:rPr>
      </w:pPr>
      <w:r>
        <w:rPr>
          <w:rFonts w:ascii="Arial" w:hAnsi="Arial" w:cs="Arial"/>
          <w:sz w:val="24"/>
          <w:szCs w:val="24"/>
        </w:rPr>
        <w:t>W</w:t>
      </w:r>
      <w:r w:rsidR="00F21EB4" w:rsidRPr="003F7CF7">
        <w:rPr>
          <w:rFonts w:ascii="Arial" w:hAnsi="Arial" w:cs="Arial"/>
          <w:sz w:val="24"/>
          <w:szCs w:val="24"/>
        </w:rPr>
        <w:t>eekly broadcasts for the churches, which was half hour</w:t>
      </w:r>
      <w:r w:rsidR="003F7CF7" w:rsidRPr="003F7CF7">
        <w:rPr>
          <w:rFonts w:ascii="Arial" w:hAnsi="Arial" w:cs="Arial"/>
          <w:sz w:val="24"/>
          <w:szCs w:val="24"/>
        </w:rPr>
        <w:t xml:space="preserve"> on air, but took 3 hours behind the scenes to get on air.</w:t>
      </w:r>
      <w:r w:rsidR="00F21EB4" w:rsidRPr="003F7CF7">
        <w:rPr>
          <w:rFonts w:ascii="Arial" w:hAnsi="Arial" w:cs="Arial"/>
          <w:sz w:val="24"/>
          <w:szCs w:val="24"/>
        </w:rPr>
        <w:t xml:space="preserve"> </w:t>
      </w:r>
    </w:p>
    <w:p w14:paraId="57A8CBD4" w14:textId="5876DC8D" w:rsidR="003F7CF7" w:rsidRDefault="003F7CF7" w:rsidP="003F7CF7">
      <w:pPr>
        <w:pStyle w:val="ListParagraph"/>
        <w:numPr>
          <w:ilvl w:val="0"/>
          <w:numId w:val="1"/>
        </w:numPr>
        <w:rPr>
          <w:rFonts w:ascii="Arial" w:hAnsi="Arial" w:cs="Arial"/>
          <w:sz w:val="24"/>
          <w:szCs w:val="24"/>
        </w:rPr>
      </w:pPr>
      <w:r w:rsidRPr="003F7CF7">
        <w:rPr>
          <w:rFonts w:ascii="Arial" w:hAnsi="Arial" w:cs="Arial"/>
          <w:sz w:val="24"/>
          <w:szCs w:val="24"/>
        </w:rPr>
        <w:t>W</w:t>
      </w:r>
      <w:r w:rsidR="00F21EB4" w:rsidRPr="003F7CF7">
        <w:rPr>
          <w:rFonts w:ascii="Arial" w:hAnsi="Arial" w:cs="Arial"/>
          <w:sz w:val="24"/>
          <w:szCs w:val="24"/>
        </w:rPr>
        <w:t>eekly interview with health professionals</w:t>
      </w:r>
      <w:r w:rsidR="00E577A6">
        <w:rPr>
          <w:rFonts w:ascii="Arial" w:hAnsi="Arial" w:cs="Arial"/>
          <w:sz w:val="24"/>
          <w:szCs w:val="24"/>
        </w:rPr>
        <w:t xml:space="preserve"> – pre-recorded.</w:t>
      </w:r>
    </w:p>
    <w:p w14:paraId="011DA226" w14:textId="266BD7A9" w:rsidR="003F7CF7" w:rsidRDefault="00F21EB4" w:rsidP="003F7CF7">
      <w:pPr>
        <w:pStyle w:val="ListParagraph"/>
        <w:numPr>
          <w:ilvl w:val="0"/>
          <w:numId w:val="1"/>
        </w:numPr>
        <w:rPr>
          <w:rFonts w:ascii="Arial" w:hAnsi="Arial" w:cs="Arial"/>
          <w:sz w:val="24"/>
          <w:szCs w:val="24"/>
        </w:rPr>
      </w:pPr>
      <w:r w:rsidRPr="003F7CF7">
        <w:rPr>
          <w:rFonts w:ascii="Arial" w:hAnsi="Arial" w:cs="Arial"/>
          <w:sz w:val="24"/>
          <w:szCs w:val="24"/>
        </w:rPr>
        <w:t xml:space="preserve">On ANZAC day there was 7 hours of broadcasting.  </w:t>
      </w:r>
      <w:r w:rsidR="003F7CF7">
        <w:rPr>
          <w:rFonts w:ascii="Arial" w:hAnsi="Arial" w:cs="Arial"/>
          <w:sz w:val="24"/>
          <w:szCs w:val="24"/>
        </w:rPr>
        <w:t>This required many days of pre recording and editing.</w:t>
      </w:r>
      <w:r w:rsidR="00E577A6">
        <w:rPr>
          <w:rFonts w:ascii="Arial" w:hAnsi="Arial" w:cs="Arial"/>
          <w:sz w:val="24"/>
          <w:szCs w:val="24"/>
        </w:rPr>
        <w:t xml:space="preserve">  This was geared so it did not interrupt the ABC broadcasting.</w:t>
      </w:r>
    </w:p>
    <w:p w14:paraId="4863A431" w14:textId="6C442D66" w:rsidR="003F7CF7" w:rsidRDefault="00F21EB4" w:rsidP="003F7CF7">
      <w:pPr>
        <w:pStyle w:val="ListParagraph"/>
        <w:numPr>
          <w:ilvl w:val="0"/>
          <w:numId w:val="1"/>
        </w:numPr>
        <w:rPr>
          <w:rFonts w:ascii="Arial" w:hAnsi="Arial" w:cs="Arial"/>
          <w:sz w:val="24"/>
          <w:szCs w:val="24"/>
        </w:rPr>
      </w:pPr>
      <w:r w:rsidRPr="003F7CF7">
        <w:rPr>
          <w:rFonts w:ascii="Arial" w:hAnsi="Arial" w:cs="Arial"/>
          <w:sz w:val="24"/>
          <w:szCs w:val="24"/>
        </w:rPr>
        <w:t>Where possible we increased our hours of prerecording, edit</w:t>
      </w:r>
      <w:r w:rsidR="003F7CF7" w:rsidRPr="003F7CF7">
        <w:rPr>
          <w:rFonts w:ascii="Arial" w:hAnsi="Arial" w:cs="Arial"/>
          <w:sz w:val="24"/>
          <w:szCs w:val="24"/>
        </w:rPr>
        <w:t>ed</w:t>
      </w:r>
      <w:r w:rsidRPr="003F7CF7">
        <w:rPr>
          <w:rFonts w:ascii="Arial" w:hAnsi="Arial" w:cs="Arial"/>
          <w:sz w:val="24"/>
          <w:szCs w:val="24"/>
        </w:rPr>
        <w:t xml:space="preserve"> program</w:t>
      </w:r>
      <w:r w:rsidR="003F7CF7" w:rsidRPr="003F7CF7">
        <w:rPr>
          <w:rFonts w:ascii="Arial" w:hAnsi="Arial" w:cs="Arial"/>
          <w:sz w:val="24"/>
          <w:szCs w:val="24"/>
        </w:rPr>
        <w:t>m</w:t>
      </w:r>
      <w:r w:rsidRPr="003F7CF7">
        <w:rPr>
          <w:rFonts w:ascii="Arial" w:hAnsi="Arial" w:cs="Arial"/>
          <w:sz w:val="24"/>
          <w:szCs w:val="24"/>
        </w:rPr>
        <w:t>e</w:t>
      </w:r>
      <w:r w:rsidR="003F7CF7" w:rsidRPr="003F7CF7">
        <w:rPr>
          <w:rFonts w:ascii="Arial" w:hAnsi="Arial" w:cs="Arial"/>
          <w:sz w:val="24"/>
          <w:szCs w:val="24"/>
        </w:rPr>
        <w:t>s</w:t>
      </w:r>
      <w:r w:rsidR="00E577A6">
        <w:rPr>
          <w:rFonts w:ascii="Arial" w:hAnsi="Arial" w:cs="Arial"/>
          <w:sz w:val="24"/>
          <w:szCs w:val="24"/>
        </w:rPr>
        <w:t>, regarding Coronavirus information</w:t>
      </w:r>
    </w:p>
    <w:p w14:paraId="52213951" w14:textId="20C0AC9A" w:rsidR="005146C4" w:rsidRDefault="003F7CF7" w:rsidP="003F7CF7">
      <w:pPr>
        <w:pStyle w:val="ListParagraph"/>
        <w:numPr>
          <w:ilvl w:val="0"/>
          <w:numId w:val="1"/>
        </w:numPr>
        <w:rPr>
          <w:rFonts w:ascii="Arial" w:hAnsi="Arial" w:cs="Arial"/>
          <w:sz w:val="24"/>
          <w:szCs w:val="24"/>
        </w:rPr>
      </w:pPr>
      <w:r w:rsidRPr="003F7CF7">
        <w:rPr>
          <w:rFonts w:ascii="Arial" w:hAnsi="Arial" w:cs="Arial"/>
          <w:sz w:val="24"/>
          <w:szCs w:val="24"/>
        </w:rPr>
        <w:t xml:space="preserve">We did </w:t>
      </w:r>
      <w:r w:rsidR="00CC539C">
        <w:rPr>
          <w:rFonts w:ascii="Arial" w:hAnsi="Arial" w:cs="Arial"/>
          <w:sz w:val="24"/>
          <w:szCs w:val="24"/>
        </w:rPr>
        <w:t>‘</w:t>
      </w:r>
      <w:r w:rsidRPr="003F7CF7">
        <w:rPr>
          <w:rFonts w:ascii="Arial" w:hAnsi="Arial" w:cs="Arial"/>
          <w:sz w:val="24"/>
          <w:szCs w:val="24"/>
        </w:rPr>
        <w:t>FOKI online</w:t>
      </w:r>
      <w:r w:rsidR="00CC539C">
        <w:rPr>
          <w:rFonts w:ascii="Arial" w:hAnsi="Arial" w:cs="Arial"/>
          <w:sz w:val="24"/>
          <w:szCs w:val="24"/>
        </w:rPr>
        <w:t>’</w:t>
      </w:r>
      <w:r w:rsidRPr="003F7CF7">
        <w:rPr>
          <w:rFonts w:ascii="Arial" w:hAnsi="Arial" w:cs="Arial"/>
          <w:sz w:val="24"/>
          <w:szCs w:val="24"/>
        </w:rPr>
        <w:t>, which covered off island performer</w:t>
      </w:r>
      <w:r>
        <w:rPr>
          <w:rFonts w:ascii="Arial" w:hAnsi="Arial" w:cs="Arial"/>
          <w:sz w:val="24"/>
          <w:szCs w:val="24"/>
        </w:rPr>
        <w:t>s</w:t>
      </w:r>
      <w:r w:rsidRPr="003F7CF7">
        <w:rPr>
          <w:rFonts w:ascii="Arial" w:hAnsi="Arial" w:cs="Arial"/>
          <w:sz w:val="24"/>
          <w:szCs w:val="24"/>
        </w:rPr>
        <w:t xml:space="preserve"> which required many </w:t>
      </w:r>
      <w:r>
        <w:rPr>
          <w:rFonts w:ascii="Arial" w:hAnsi="Arial" w:cs="Arial"/>
          <w:sz w:val="24"/>
          <w:szCs w:val="24"/>
        </w:rPr>
        <w:t>days</w:t>
      </w:r>
      <w:r w:rsidRPr="003F7CF7">
        <w:rPr>
          <w:rFonts w:ascii="Arial" w:hAnsi="Arial" w:cs="Arial"/>
          <w:sz w:val="24"/>
          <w:szCs w:val="24"/>
        </w:rPr>
        <w:t xml:space="preserve"> of setup prior to going live</w:t>
      </w:r>
      <w:r w:rsidR="00E577A6">
        <w:rPr>
          <w:rFonts w:ascii="Arial" w:hAnsi="Arial" w:cs="Arial"/>
          <w:sz w:val="24"/>
          <w:szCs w:val="24"/>
        </w:rPr>
        <w:t>.</w:t>
      </w:r>
      <w:r w:rsidR="00CC539C">
        <w:rPr>
          <w:rFonts w:ascii="Arial" w:hAnsi="Arial" w:cs="Arial"/>
          <w:sz w:val="24"/>
          <w:szCs w:val="24"/>
        </w:rPr>
        <w:t xml:space="preserve"> This activity allowed KICR to ‘give back to them. Partnering with FOKI (financial) we were able to pay performers for their live shows.</w:t>
      </w:r>
    </w:p>
    <w:p w14:paraId="32AD36B8" w14:textId="6C740A64" w:rsidR="00E577A6" w:rsidRPr="00CC539C" w:rsidRDefault="00E577A6" w:rsidP="0021791A">
      <w:pPr>
        <w:pStyle w:val="ListParagraph"/>
        <w:numPr>
          <w:ilvl w:val="0"/>
          <w:numId w:val="1"/>
        </w:numPr>
        <w:rPr>
          <w:rFonts w:ascii="Arial" w:hAnsi="Arial" w:cs="Arial"/>
          <w:sz w:val="24"/>
          <w:szCs w:val="24"/>
        </w:rPr>
      </w:pPr>
      <w:r>
        <w:rPr>
          <w:rFonts w:ascii="Arial" w:hAnsi="Arial" w:cs="Arial"/>
          <w:sz w:val="24"/>
          <w:szCs w:val="24"/>
        </w:rPr>
        <w:lastRenderedPageBreak/>
        <w:t>Production and associated activities have increased dramatically over the last financial year.</w:t>
      </w:r>
    </w:p>
    <w:p w14:paraId="36197B81" w14:textId="04079A0A" w:rsidR="006B6201" w:rsidRPr="00B70A44" w:rsidRDefault="006B6201" w:rsidP="0021791A">
      <w:pPr>
        <w:rPr>
          <w:rFonts w:ascii="Arial" w:hAnsi="Arial" w:cs="Arial"/>
          <w:sz w:val="24"/>
          <w:szCs w:val="24"/>
          <w:u w:val="single"/>
        </w:rPr>
      </w:pPr>
      <w:r w:rsidRPr="00B70A44">
        <w:rPr>
          <w:rFonts w:ascii="Arial" w:hAnsi="Arial" w:cs="Arial"/>
          <w:sz w:val="24"/>
          <w:szCs w:val="24"/>
          <w:u w:val="single"/>
        </w:rPr>
        <w:t>Reimbursement of expenses</w:t>
      </w:r>
    </w:p>
    <w:p w14:paraId="1435670D" w14:textId="13509812" w:rsidR="006B6201" w:rsidRPr="00B70A44" w:rsidRDefault="006B6201" w:rsidP="0021791A">
      <w:pPr>
        <w:rPr>
          <w:rFonts w:ascii="Arial" w:hAnsi="Arial" w:cs="Arial"/>
          <w:sz w:val="24"/>
          <w:szCs w:val="24"/>
        </w:rPr>
      </w:pPr>
      <w:r w:rsidRPr="00B70A44">
        <w:rPr>
          <w:rFonts w:ascii="Arial" w:hAnsi="Arial" w:cs="Arial"/>
          <w:sz w:val="24"/>
          <w:szCs w:val="24"/>
        </w:rPr>
        <w:t xml:space="preserve">Due to </w:t>
      </w:r>
      <w:proofErr w:type="gramStart"/>
      <w:r w:rsidRPr="00B70A44">
        <w:rPr>
          <w:rFonts w:ascii="Arial" w:hAnsi="Arial" w:cs="Arial"/>
          <w:sz w:val="24"/>
          <w:szCs w:val="24"/>
        </w:rPr>
        <w:t>grants</w:t>
      </w:r>
      <w:proofErr w:type="gramEnd"/>
      <w:r w:rsidRPr="00B70A44">
        <w:rPr>
          <w:rFonts w:ascii="Arial" w:hAnsi="Arial" w:cs="Arial"/>
          <w:sz w:val="24"/>
          <w:szCs w:val="24"/>
        </w:rPr>
        <w:t xml:space="preserve"> there were many things paid by volunt</w:t>
      </w:r>
      <w:r w:rsidR="00CC539C">
        <w:rPr>
          <w:rFonts w:ascii="Arial" w:hAnsi="Arial" w:cs="Arial"/>
          <w:sz w:val="24"/>
          <w:szCs w:val="24"/>
        </w:rPr>
        <w:t>eers</w:t>
      </w:r>
      <w:r w:rsidRPr="00B70A44">
        <w:rPr>
          <w:rFonts w:ascii="Arial" w:hAnsi="Arial" w:cs="Arial"/>
          <w:sz w:val="24"/>
          <w:szCs w:val="24"/>
        </w:rPr>
        <w:t xml:space="preserve"> and never </w:t>
      </w:r>
      <w:r w:rsidR="00CC539C">
        <w:rPr>
          <w:rFonts w:ascii="Arial" w:hAnsi="Arial" w:cs="Arial"/>
          <w:sz w:val="24"/>
          <w:szCs w:val="24"/>
        </w:rPr>
        <w:t xml:space="preserve">previously </w:t>
      </w:r>
      <w:r w:rsidRPr="00B70A44">
        <w:rPr>
          <w:rFonts w:ascii="Arial" w:hAnsi="Arial" w:cs="Arial"/>
          <w:sz w:val="24"/>
          <w:szCs w:val="24"/>
        </w:rPr>
        <w:t>reimburse</w:t>
      </w:r>
      <w:r w:rsidR="00CC539C">
        <w:rPr>
          <w:rFonts w:ascii="Arial" w:hAnsi="Arial" w:cs="Arial"/>
          <w:sz w:val="24"/>
          <w:szCs w:val="24"/>
        </w:rPr>
        <w:t>d</w:t>
      </w:r>
      <w:r w:rsidRPr="00B70A44">
        <w:rPr>
          <w:rFonts w:ascii="Arial" w:hAnsi="Arial" w:cs="Arial"/>
          <w:sz w:val="24"/>
          <w:szCs w:val="24"/>
        </w:rPr>
        <w:t xml:space="preserve"> due to lack of funds</w:t>
      </w:r>
      <w:r w:rsidR="00CC539C">
        <w:rPr>
          <w:rFonts w:ascii="Arial" w:hAnsi="Arial" w:cs="Arial"/>
          <w:sz w:val="24"/>
          <w:szCs w:val="24"/>
        </w:rPr>
        <w:t xml:space="preserve"> and we have paid reimbursements for office supplies, fuel, some internet charges and </w:t>
      </w:r>
      <w:proofErr w:type="spellStart"/>
      <w:r w:rsidR="00CC539C">
        <w:rPr>
          <w:rFonts w:ascii="Arial" w:hAnsi="Arial" w:cs="Arial"/>
          <w:sz w:val="24"/>
          <w:szCs w:val="24"/>
        </w:rPr>
        <w:t>similiar</w:t>
      </w:r>
      <w:proofErr w:type="spellEnd"/>
    </w:p>
    <w:p w14:paraId="2C16233F" w14:textId="7DE13273" w:rsidR="00AD32C6" w:rsidRPr="00B70A44" w:rsidRDefault="00AD32C6" w:rsidP="0021791A">
      <w:pPr>
        <w:rPr>
          <w:rFonts w:ascii="Arial" w:hAnsi="Arial" w:cs="Arial"/>
          <w:sz w:val="24"/>
          <w:szCs w:val="24"/>
          <w:u w:val="single"/>
        </w:rPr>
      </w:pPr>
      <w:r w:rsidRPr="00B70A44">
        <w:rPr>
          <w:rFonts w:ascii="Arial" w:hAnsi="Arial" w:cs="Arial"/>
          <w:sz w:val="24"/>
          <w:szCs w:val="24"/>
          <w:u w:val="single"/>
        </w:rPr>
        <w:t>Telephone/internet</w:t>
      </w:r>
    </w:p>
    <w:p w14:paraId="4359550C" w14:textId="3BCACFAB" w:rsidR="00AD32C6" w:rsidRPr="00B70A44" w:rsidRDefault="00AD32C6" w:rsidP="0021791A">
      <w:pPr>
        <w:rPr>
          <w:rFonts w:ascii="Arial" w:hAnsi="Arial" w:cs="Arial"/>
          <w:sz w:val="24"/>
          <w:szCs w:val="24"/>
        </w:rPr>
      </w:pPr>
      <w:r w:rsidRPr="00B70A44">
        <w:rPr>
          <w:rFonts w:ascii="Arial" w:hAnsi="Arial" w:cs="Arial"/>
          <w:sz w:val="24"/>
          <w:szCs w:val="24"/>
        </w:rPr>
        <w:t>Due to grants these are now being reimbursed</w:t>
      </w:r>
      <w:r w:rsidR="00D9732F" w:rsidRPr="00B70A44">
        <w:rPr>
          <w:rFonts w:ascii="Arial" w:hAnsi="Arial" w:cs="Arial"/>
          <w:sz w:val="24"/>
          <w:szCs w:val="24"/>
        </w:rPr>
        <w:t xml:space="preserve"> to volunteers</w:t>
      </w:r>
    </w:p>
    <w:sectPr w:rsidR="00AD32C6" w:rsidRPr="00B70A44" w:rsidSect="00AD32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21F4E"/>
    <w:multiLevelType w:val="hybridMultilevel"/>
    <w:tmpl w:val="91E6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E8"/>
    <w:rsid w:val="00113145"/>
    <w:rsid w:val="0021791A"/>
    <w:rsid w:val="003F7CF7"/>
    <w:rsid w:val="004E074A"/>
    <w:rsid w:val="004F2C9C"/>
    <w:rsid w:val="005146C4"/>
    <w:rsid w:val="006477DA"/>
    <w:rsid w:val="006B6201"/>
    <w:rsid w:val="007D15E8"/>
    <w:rsid w:val="008A7367"/>
    <w:rsid w:val="00AD32C6"/>
    <w:rsid w:val="00B70A44"/>
    <w:rsid w:val="00BE6A6E"/>
    <w:rsid w:val="00CC539C"/>
    <w:rsid w:val="00CF08C3"/>
    <w:rsid w:val="00D9732F"/>
    <w:rsid w:val="00E577A6"/>
    <w:rsid w:val="00F21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9166"/>
  <w15:chartTrackingRefBased/>
  <w15:docId w15:val="{A6422D91-AC21-4EDC-AE3E-43E0DE02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91A"/>
    <w:pPr>
      <w:ind w:left="720"/>
      <w:contextualSpacing/>
    </w:pPr>
  </w:style>
  <w:style w:type="table" w:styleId="TableGrid">
    <w:name w:val="Table Grid"/>
    <w:basedOn w:val="TableNormal"/>
    <w:uiPriority w:val="39"/>
    <w:rsid w:val="0051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640</Words>
  <Characters>3654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mclennan</dc:creator>
  <cp:keywords/>
  <dc:description/>
  <cp:lastModifiedBy>Pam Rolley</cp:lastModifiedBy>
  <cp:revision>2</cp:revision>
  <cp:lastPrinted>2020-09-18T06:29:00Z</cp:lastPrinted>
  <dcterms:created xsi:type="dcterms:W3CDTF">2021-03-01T23:26:00Z</dcterms:created>
  <dcterms:modified xsi:type="dcterms:W3CDTF">2021-03-01T23:26:00Z</dcterms:modified>
</cp:coreProperties>
</file>